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sz w:val="28"/>
        </w:rPr>
        <w:t>CHECKLISTA WARSZTATOWA – PRZEGLĄD SEZONOWY PRZED ZIMĄ</w:t>
      </w:r>
    </w:p>
    <w:p>
      <w:r>
        <w:rPr>
          <w:rFonts w:ascii="Calibri" w:hAnsi="Calibri"/>
          <w:b/>
          <w:sz w:val="24"/>
        </w:rPr>
        <w:t>DANE POJAZDU</w:t>
      </w:r>
    </w:p>
    <w:p>
      <w:r>
        <w:rPr>
          <w:rFonts w:ascii="Calibri" w:hAnsi="Calibri"/>
          <w:sz w:val="20"/>
        </w:rPr>
        <w:t>Marka i model: ..............................................................</w:t>
      </w:r>
    </w:p>
    <w:p>
      <w:r>
        <w:rPr>
          <w:rFonts w:ascii="Calibri" w:hAnsi="Calibri"/>
          <w:sz w:val="20"/>
        </w:rPr>
        <w:t>Numer rejestracyjny: ..............................................................</w:t>
      </w:r>
    </w:p>
    <w:p>
      <w:r>
        <w:rPr>
          <w:rFonts w:ascii="Calibri" w:hAnsi="Calibri"/>
          <w:sz w:val="20"/>
        </w:rPr>
        <w:t>Przebieg (km): ..............................................................</w:t>
      </w:r>
    </w:p>
    <w:p>
      <w:r>
        <w:rPr>
          <w:rFonts w:ascii="Calibri" w:hAnsi="Calibri"/>
          <w:b/>
          <w:sz w:val="24"/>
        </w:rPr>
        <w:t>UKŁAD JEZDNY I HAMULCOWY</w:t>
      </w:r>
    </w:p>
    <w:p>
      <w:r>
        <w:rPr>
          <w:rFonts w:ascii="Calibri" w:hAnsi="Calibri"/>
          <w:sz w:val="20"/>
        </w:rPr>
        <w:t>☐ stan klocków i tarcz hamulcowych</w:t>
      </w:r>
    </w:p>
    <w:p>
      <w:r>
        <w:rPr>
          <w:rFonts w:ascii="Calibri" w:hAnsi="Calibri"/>
          <w:sz w:val="20"/>
        </w:rPr>
        <w:t>☐ przewody hamulcowe</w:t>
      </w:r>
    </w:p>
    <w:p>
      <w:r>
        <w:rPr>
          <w:rFonts w:ascii="Calibri" w:hAnsi="Calibri"/>
          <w:sz w:val="20"/>
        </w:rPr>
        <w:t>☐ zawieszenie i luzy</w:t>
      </w:r>
    </w:p>
    <w:p>
      <w:r>
        <w:rPr>
          <w:rFonts w:ascii="Calibri" w:hAnsi="Calibri"/>
          <w:sz w:val="20"/>
        </w:rPr>
        <w:t>☐ geometria kół</w:t>
      </w:r>
    </w:p>
    <w:p>
      <w:r>
        <w:rPr>
          <w:rFonts w:ascii="Calibri" w:hAnsi="Calibri"/>
          <w:b/>
          <w:sz w:val="24"/>
        </w:rPr>
        <w:t>OGUMIENIE I KOŁA</w:t>
      </w:r>
    </w:p>
    <w:p>
      <w:r>
        <w:rPr>
          <w:rFonts w:ascii="Calibri" w:hAnsi="Calibri"/>
          <w:sz w:val="20"/>
        </w:rPr>
        <w:t>☐ głębokość bieżnika</w:t>
      </w:r>
    </w:p>
    <w:p>
      <w:r>
        <w:rPr>
          <w:rFonts w:ascii="Calibri" w:hAnsi="Calibri"/>
          <w:sz w:val="20"/>
        </w:rPr>
        <w:t>☐ ciśnienie w oponach</w:t>
      </w:r>
    </w:p>
    <w:p>
      <w:r>
        <w:rPr>
          <w:rFonts w:ascii="Calibri" w:hAnsi="Calibri"/>
          <w:sz w:val="20"/>
        </w:rPr>
        <w:t>☐ stan felg</w:t>
      </w:r>
    </w:p>
    <w:p>
      <w:r>
        <w:rPr>
          <w:rFonts w:ascii="Calibri" w:hAnsi="Calibri"/>
          <w:sz w:val="20"/>
        </w:rPr>
        <w:t>☐ wyważenie kół</w:t>
      </w:r>
    </w:p>
    <w:p>
      <w:r>
        <w:rPr>
          <w:rFonts w:ascii="Calibri" w:hAnsi="Calibri"/>
          <w:b/>
          <w:sz w:val="24"/>
        </w:rPr>
        <w:t>AKUMULATOR I ELEKTRYKA</w:t>
      </w:r>
    </w:p>
    <w:p>
      <w:r>
        <w:rPr>
          <w:rFonts w:ascii="Calibri" w:hAnsi="Calibri"/>
          <w:sz w:val="20"/>
        </w:rPr>
        <w:t>☐ stan akumulatora</w:t>
      </w:r>
    </w:p>
    <w:p>
      <w:r>
        <w:rPr>
          <w:rFonts w:ascii="Calibri" w:hAnsi="Calibri"/>
          <w:sz w:val="20"/>
        </w:rPr>
        <w:t>☐ napięcie ładowania</w:t>
      </w:r>
    </w:p>
    <w:p>
      <w:r>
        <w:rPr>
          <w:rFonts w:ascii="Calibri" w:hAnsi="Calibri"/>
          <w:sz w:val="20"/>
        </w:rPr>
        <w:t>☐ oświetlenie zewnętrzne</w:t>
      </w:r>
    </w:p>
    <w:p>
      <w:r>
        <w:rPr>
          <w:rFonts w:ascii="Calibri" w:hAnsi="Calibri"/>
          <w:sz w:val="20"/>
        </w:rPr>
        <w:t>☐ wycieraczki i spryskiwacze</w:t>
      </w:r>
    </w:p>
    <w:p>
      <w:r>
        <w:rPr>
          <w:rFonts w:ascii="Calibri" w:hAnsi="Calibri"/>
          <w:b/>
          <w:sz w:val="24"/>
        </w:rPr>
        <w:t>SILNIK I PŁYNY EKSPLOATACYJNE</w:t>
      </w:r>
    </w:p>
    <w:p>
      <w:r>
        <w:rPr>
          <w:rFonts w:ascii="Calibri" w:hAnsi="Calibri"/>
          <w:sz w:val="20"/>
        </w:rPr>
        <w:t>☐ poziom oleju silnikowego</w:t>
      </w:r>
    </w:p>
    <w:p>
      <w:r>
        <w:rPr>
          <w:rFonts w:ascii="Calibri" w:hAnsi="Calibri"/>
          <w:sz w:val="20"/>
        </w:rPr>
        <w:t>☐ płyn chłodniczy (temperatura zamarzania)</w:t>
      </w:r>
    </w:p>
    <w:p>
      <w:r>
        <w:rPr>
          <w:rFonts w:ascii="Calibri" w:hAnsi="Calibri"/>
          <w:sz w:val="20"/>
        </w:rPr>
        <w:t>☐ płyn hamulcowy</w:t>
      </w:r>
    </w:p>
    <w:p>
      <w:r>
        <w:rPr>
          <w:rFonts w:ascii="Calibri" w:hAnsi="Calibri"/>
          <w:sz w:val="20"/>
        </w:rPr>
        <w:t>☐ płyn do spryskiwaczy (zimowy)</w:t>
      </w:r>
    </w:p>
    <w:p>
      <w:r>
        <w:rPr>
          <w:rFonts w:ascii="Calibri" w:hAnsi="Calibri"/>
          <w:b/>
          <w:sz w:val="24"/>
        </w:rPr>
        <w:t>DODATKOWE ELEMENTY</w:t>
      </w:r>
    </w:p>
    <w:p>
      <w:r>
        <w:rPr>
          <w:rFonts w:ascii="Calibri" w:hAnsi="Calibri"/>
          <w:sz w:val="20"/>
        </w:rPr>
        <w:t>☐ ogrzewanie i nawiew</w:t>
      </w:r>
    </w:p>
    <w:p>
      <w:r>
        <w:rPr>
          <w:rFonts w:ascii="Calibri" w:hAnsi="Calibri"/>
          <w:sz w:val="20"/>
        </w:rPr>
        <w:t>☐ klimatyzacja / odparowanie szyb</w:t>
      </w:r>
    </w:p>
    <w:p>
      <w:r>
        <w:rPr>
          <w:rFonts w:ascii="Calibri" w:hAnsi="Calibri"/>
          <w:sz w:val="20"/>
        </w:rPr>
        <w:t>☐ uszczelki drzwi</w:t>
      </w:r>
    </w:p>
    <w:p>
      <w:r>
        <w:rPr>
          <w:rFonts w:ascii="Calibri" w:hAnsi="Calibri"/>
          <w:sz w:val="20"/>
        </w:rPr>
        <w:t>☐ wyposażenie obowiązkowe pojazdu</w:t>
      </w:r>
    </w:p>
    <w:p>
      <w:r>
        <w:rPr>
          <w:rFonts w:ascii="Calibri" w:hAnsi="Calibri"/>
          <w:b/>
          <w:sz w:val="24"/>
        </w:rPr>
        <w:t>UWAGI MECHANIKA</w:t>
      </w:r>
    </w:p>
    <w:p>
      <w:r>
        <w:rPr>
          <w:rFonts w:ascii="Calibri" w:hAnsi="Calibri"/>
          <w:sz w:val="20"/>
        </w:rPr>
        <w:t>........................................................................................................</w:t>
      </w:r>
    </w:p>
    <w:p>
      <w:r>
        <w:rPr>
          <w:rFonts w:ascii="Calibri" w:hAnsi="Calibri"/>
          <w:sz w:val="20"/>
        </w:rPr>
        <w:t>........................................................................................................</w:t>
      </w:r>
    </w:p>
    <w:p>
      <w:r>
        <w:rPr>
          <w:rFonts w:ascii="Calibri" w:hAnsi="Calibri"/>
          <w:b/>
          <w:sz w:val="24"/>
        </w:rPr>
        <w:t>PODPISY</w:t>
      </w:r>
    </w:p>
    <w:p>
      <w:r>
        <w:rPr>
          <w:rFonts w:ascii="Calibri" w:hAnsi="Calibri"/>
          <w:sz w:val="20"/>
        </w:rPr>
        <w:t>Data przeglądu: ..............................................................</w:t>
      </w:r>
    </w:p>
    <w:p>
      <w:r>
        <w:rPr>
          <w:rFonts w:ascii="Calibri" w:hAnsi="Calibri"/>
          <w:sz w:val="20"/>
        </w:rPr>
        <w:t>Podpis mechanika: ..............................................................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